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23DD" w14:textId="4CAC3544" w:rsidR="001100B7" w:rsidRDefault="001100B7">
      <w:pPr>
        <w:rPr>
          <w:rFonts w:ascii="Cooper Black" w:hAnsi="Cooper Black"/>
          <w:color w:val="0070C0"/>
          <w:sz w:val="52"/>
          <w:szCs w:val="52"/>
        </w:rPr>
      </w:pPr>
      <w:r>
        <w:rPr>
          <w:rFonts w:ascii="Cooper Black" w:hAnsi="Cooper Black"/>
          <w:color w:val="0070C0"/>
          <w:sz w:val="52"/>
          <w:szCs w:val="52"/>
        </w:rPr>
        <w:t>Reminders For BHMS In-Person Instruction During the Pandemic</w:t>
      </w:r>
    </w:p>
    <w:p w14:paraId="058440AE" w14:textId="3DB217EC" w:rsidR="001100B7" w:rsidRDefault="001100B7">
      <w:pPr>
        <w:rPr>
          <w:rFonts w:ascii="Cooper Black" w:hAnsi="Cooper Black"/>
          <w:color w:val="0070C0"/>
          <w:sz w:val="52"/>
          <w:szCs w:val="52"/>
        </w:rPr>
      </w:pPr>
    </w:p>
    <w:p w14:paraId="744C81DD" w14:textId="50FB3B81" w:rsidR="001100B7" w:rsidRDefault="001100B7">
      <w:pPr>
        <w:rPr>
          <w:rFonts w:asciiTheme="majorHAnsi" w:hAnsiTheme="majorHAnsi" w:cstheme="majorHAnsi"/>
          <w:color w:val="0070C0"/>
          <w:sz w:val="28"/>
          <w:szCs w:val="28"/>
        </w:rPr>
      </w:pPr>
      <w:r>
        <w:rPr>
          <w:rFonts w:asciiTheme="majorHAnsi" w:hAnsiTheme="majorHAnsi" w:cstheme="majorHAnsi"/>
          <w:color w:val="0070C0"/>
          <w:sz w:val="28"/>
          <w:szCs w:val="28"/>
        </w:rPr>
        <w:t>September 19, 2021: Reminders</w:t>
      </w:r>
    </w:p>
    <w:p w14:paraId="41352AB7" w14:textId="5183FE41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1100B7">
        <w:rPr>
          <w:rFonts w:ascii="Roboto" w:hAnsi="Roboto"/>
          <w:b/>
          <w:bCs/>
          <w:color w:val="0070C0"/>
          <w:sz w:val="21"/>
          <w:szCs w:val="21"/>
        </w:rPr>
        <w:t xml:space="preserve">Reminder </w:t>
      </w:r>
      <w:r w:rsidRPr="001100B7">
        <w:rPr>
          <w:rFonts w:ascii="Roboto" w:hAnsi="Roboto"/>
          <w:b/>
          <w:bCs/>
          <w:color w:val="0070C0"/>
          <w:sz w:val="21"/>
          <w:szCs w:val="21"/>
        </w:rPr>
        <w:t>#1</w:t>
      </w:r>
      <w:r>
        <w:rPr>
          <w:rFonts w:ascii="Roboto" w:hAnsi="Roboto"/>
          <w:color w:val="000000"/>
          <w:sz w:val="21"/>
          <w:szCs w:val="21"/>
        </w:rPr>
        <w:t xml:space="preserve">...Please screen your child before school. If they are not feeling well or have a symptom related to COVID-19, please keep them home. Remember, the pandemic and </w:t>
      </w:r>
      <w:r>
        <w:rPr>
          <w:rFonts w:ascii="Roboto" w:hAnsi="Roboto"/>
          <w:color w:val="000000"/>
          <w:sz w:val="21"/>
          <w:szCs w:val="21"/>
        </w:rPr>
        <w:t>positive</w:t>
      </w:r>
      <w:r>
        <w:rPr>
          <w:rFonts w:ascii="Roboto" w:hAnsi="Roboto"/>
          <w:color w:val="000000"/>
          <w:sz w:val="21"/>
          <w:szCs w:val="21"/>
        </w:rPr>
        <w:t xml:space="preserve"> cases are happening. Please err on the side of caution; please don't assume stuffiness, fatigue, a cough is not a big deal. Those are viable symptoms of a normal cold and viable symptoms of COVID-19</w:t>
      </w:r>
    </w:p>
    <w:p w14:paraId="2FB474B1" w14:textId="77777777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</w:p>
    <w:p w14:paraId="38ED7C59" w14:textId="4752608E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1100B7">
        <w:rPr>
          <w:rFonts w:ascii="Roboto" w:hAnsi="Roboto"/>
          <w:b/>
          <w:bCs/>
          <w:color w:val="0070C0"/>
          <w:sz w:val="21"/>
          <w:szCs w:val="21"/>
        </w:rPr>
        <w:t xml:space="preserve">Reminder </w:t>
      </w:r>
      <w:r w:rsidRPr="001100B7">
        <w:rPr>
          <w:rFonts w:ascii="Roboto" w:hAnsi="Roboto"/>
          <w:b/>
          <w:bCs/>
          <w:color w:val="0070C0"/>
          <w:sz w:val="21"/>
          <w:szCs w:val="21"/>
        </w:rPr>
        <w:t>#2...</w:t>
      </w:r>
      <w:r>
        <w:rPr>
          <w:rFonts w:ascii="Roboto" w:hAnsi="Roboto"/>
          <w:color w:val="000000"/>
          <w:sz w:val="21"/>
          <w:szCs w:val="21"/>
        </w:rPr>
        <w:t xml:space="preserve">If your BHMS student has a sibling who has symptoms related to COVID-19 and/or the sibling tested positive, please do not send your other child to school. We have had cases where a student came to school was a direct contact and was </w:t>
      </w:r>
      <w:r>
        <w:rPr>
          <w:rFonts w:ascii="Roboto" w:hAnsi="Roboto"/>
          <w:color w:val="000000"/>
          <w:sz w:val="21"/>
          <w:szCs w:val="21"/>
        </w:rPr>
        <w:t>asymptomatic</w:t>
      </w:r>
      <w:r>
        <w:rPr>
          <w:rFonts w:ascii="Roboto" w:hAnsi="Roboto"/>
          <w:color w:val="000000"/>
          <w:sz w:val="21"/>
          <w:szCs w:val="21"/>
        </w:rPr>
        <w:t xml:space="preserve"> but eventually COVID-19 </w:t>
      </w:r>
      <w:r>
        <w:rPr>
          <w:rFonts w:ascii="Roboto" w:hAnsi="Roboto"/>
          <w:color w:val="000000"/>
          <w:sz w:val="21"/>
          <w:szCs w:val="21"/>
        </w:rPr>
        <w:t>positive</w:t>
      </w:r>
      <w:r>
        <w:rPr>
          <w:rFonts w:ascii="Roboto" w:hAnsi="Roboto"/>
          <w:color w:val="000000"/>
          <w:sz w:val="21"/>
          <w:szCs w:val="21"/>
        </w:rPr>
        <w:t xml:space="preserve"> when tested. This is a problem when contact tracing.</w:t>
      </w:r>
    </w:p>
    <w:p w14:paraId="09C83834" w14:textId="77777777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</w:p>
    <w:p w14:paraId="6120DC82" w14:textId="2188F6D8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1100B7">
        <w:rPr>
          <w:rFonts w:ascii="Roboto" w:hAnsi="Roboto"/>
          <w:b/>
          <w:bCs/>
          <w:color w:val="0070C0"/>
          <w:sz w:val="21"/>
          <w:szCs w:val="21"/>
        </w:rPr>
        <w:t>Reminder #3...</w:t>
      </w:r>
      <w:r>
        <w:rPr>
          <w:rFonts w:ascii="Roboto" w:hAnsi="Roboto"/>
          <w:color w:val="000000"/>
          <w:sz w:val="21"/>
          <w:szCs w:val="21"/>
        </w:rPr>
        <w:t xml:space="preserve">If a student is fully </w:t>
      </w:r>
      <w:r>
        <w:rPr>
          <w:rFonts w:ascii="Roboto" w:hAnsi="Roboto"/>
          <w:color w:val="000000"/>
          <w:sz w:val="21"/>
          <w:szCs w:val="21"/>
        </w:rPr>
        <w:t>vaccinated</w:t>
      </w:r>
      <w:r>
        <w:rPr>
          <w:rFonts w:ascii="Roboto" w:hAnsi="Roboto"/>
          <w:color w:val="000000"/>
          <w:sz w:val="21"/>
          <w:szCs w:val="21"/>
        </w:rPr>
        <w:t xml:space="preserve">, even if they were a direct contact to someone who is COVID-19 positive, the </w:t>
      </w:r>
      <w:r>
        <w:rPr>
          <w:rFonts w:ascii="Roboto" w:hAnsi="Roboto"/>
          <w:color w:val="000000"/>
          <w:sz w:val="21"/>
          <w:szCs w:val="21"/>
        </w:rPr>
        <w:t>vaccinated</w:t>
      </w:r>
      <w:r>
        <w:rPr>
          <w:rFonts w:ascii="Roboto" w:hAnsi="Roboto"/>
          <w:color w:val="000000"/>
          <w:sz w:val="21"/>
          <w:szCs w:val="21"/>
        </w:rPr>
        <w:t xml:space="preserve"> student does not have to quarantine. Simply monitor their symptoms and consider getting them tested after</w:t>
      </w:r>
    </w:p>
    <w:p w14:paraId="44B85B37" w14:textId="77777777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</w:p>
    <w:p w14:paraId="6F902DB6" w14:textId="77777777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1100B7">
        <w:rPr>
          <w:rFonts w:ascii="Roboto" w:hAnsi="Roboto"/>
          <w:b/>
          <w:bCs/>
          <w:color w:val="0070C0"/>
          <w:sz w:val="21"/>
          <w:szCs w:val="21"/>
        </w:rPr>
        <w:t>Reminder #4...</w:t>
      </w:r>
      <w:r>
        <w:rPr>
          <w:rFonts w:ascii="Roboto" w:hAnsi="Roboto"/>
          <w:color w:val="000000"/>
          <w:sz w:val="21"/>
          <w:szCs w:val="21"/>
        </w:rPr>
        <w:t>Please encourage your children to wear their mask properly over their nose and mouth in classes. Properly worn masks helps potentially keep kids in school if they were direct contacts.</w:t>
      </w:r>
    </w:p>
    <w:p w14:paraId="09368C11" w14:textId="77777777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</w:p>
    <w:p w14:paraId="0CA81FDA" w14:textId="77777777" w:rsidR="001100B7" w:rsidRDefault="001100B7" w:rsidP="001100B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1100B7">
        <w:rPr>
          <w:rFonts w:ascii="Roboto" w:hAnsi="Roboto"/>
          <w:b/>
          <w:bCs/>
          <w:color w:val="0070C0"/>
          <w:sz w:val="21"/>
          <w:szCs w:val="21"/>
        </w:rPr>
        <w:t>Reminder #5...</w:t>
      </w:r>
      <w:r>
        <w:rPr>
          <w:rFonts w:ascii="Roboto" w:hAnsi="Roboto"/>
          <w:color w:val="000000"/>
          <w:sz w:val="21"/>
          <w:szCs w:val="21"/>
        </w:rPr>
        <w:t>When possible, encourage your child to be socially distanced. It's hard in school with 600 people in the building, but when they can it would be helpful.</w:t>
      </w:r>
    </w:p>
    <w:p w14:paraId="70616A05" w14:textId="77777777" w:rsidR="001100B7" w:rsidRPr="001100B7" w:rsidRDefault="001100B7">
      <w:pPr>
        <w:rPr>
          <w:rFonts w:asciiTheme="majorHAnsi" w:hAnsiTheme="majorHAnsi" w:cstheme="majorHAnsi"/>
          <w:color w:val="0070C0"/>
          <w:sz w:val="28"/>
          <w:szCs w:val="28"/>
        </w:rPr>
      </w:pPr>
    </w:p>
    <w:sectPr w:rsidR="001100B7" w:rsidRPr="0011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B7"/>
    <w:rsid w:val="001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DB6B"/>
  <w15:chartTrackingRefBased/>
  <w15:docId w15:val="{B9ABEE85-4574-4FDC-9638-3091A7F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8564B99075B40B95279866F983533" ma:contentTypeVersion="14" ma:contentTypeDescription="Create a new document." ma:contentTypeScope="" ma:versionID="1d63043a6f1da0a1ef434c59b756b0a5">
  <xsd:schema xmlns:xsd="http://www.w3.org/2001/XMLSchema" xmlns:xs="http://www.w3.org/2001/XMLSchema" xmlns:p="http://schemas.microsoft.com/office/2006/metadata/properties" xmlns:ns3="82095e44-48e7-47af-863e-a71a2e4c1268" xmlns:ns4="8bc62731-74c1-41ed-96f1-da6709889db4" targetNamespace="http://schemas.microsoft.com/office/2006/metadata/properties" ma:root="true" ma:fieldsID="dfa29f1325537144b10553bac4df1f06" ns3:_="" ns4:_="">
    <xsd:import namespace="82095e44-48e7-47af-863e-a71a2e4c1268"/>
    <xsd:import namespace="8bc62731-74c1-41ed-96f1-da6709889d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5e44-48e7-47af-863e-a71a2e4c1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2731-74c1-41ed-96f1-da6709889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26FCA-A89F-433E-BBD4-7AB65E73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95e44-48e7-47af-863e-a71a2e4c1268"/>
    <ds:schemaRef ds:uri="8bc62731-74c1-41ed-96f1-da6709889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195DF-4FED-47F7-808A-C4C6EFF81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8DF1D-8C38-448D-ADB6-34AC434914D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c62731-74c1-41ed-96f1-da6709889db4"/>
    <ds:schemaRef ds:uri="82095e44-48e7-47af-863e-a71a2e4c12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D'Ostilio</dc:creator>
  <cp:keywords/>
  <dc:description/>
  <cp:lastModifiedBy>Michael D'Ostilio</cp:lastModifiedBy>
  <cp:revision>1</cp:revision>
  <dcterms:created xsi:type="dcterms:W3CDTF">2021-09-15T01:37:00Z</dcterms:created>
  <dcterms:modified xsi:type="dcterms:W3CDTF">2021-09-15T01:43:00Z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0x0101006158564B99075B40B95279866F983533</vt:lpwstr>
  </property>
</Properties>
</file>